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AF" w:rsidRPr="004F42C0" w:rsidRDefault="006014AF" w:rsidP="006014AF">
      <w:pPr>
        <w:shd w:val="clear" w:color="auto" w:fill="F8F8F8"/>
        <w:spacing w:before="300" w:after="150" w:line="264" w:lineRule="atLeast"/>
        <w:outlineLvl w:val="2"/>
        <w:rPr>
          <w:rFonts w:ascii="Century Gothic" w:eastAsia="Times New Roman" w:hAnsi="Century Gothic" w:cs="Arial"/>
          <w:color w:val="333333"/>
          <w:sz w:val="28"/>
          <w:szCs w:val="28"/>
        </w:rPr>
      </w:pPr>
      <w:r w:rsidRPr="004F42C0">
        <w:rPr>
          <w:rFonts w:ascii="Century Gothic" w:eastAsia="Times New Roman" w:hAnsi="Century Gothic" w:cs="Arial"/>
          <w:b/>
          <w:bCs/>
          <w:color w:val="333333"/>
          <w:sz w:val="28"/>
          <w:szCs w:val="28"/>
        </w:rPr>
        <w:t>Fill the Bucket Water Game</w:t>
      </w:r>
    </w:p>
    <w:p w:rsidR="006014AF" w:rsidRPr="004F42C0" w:rsidRDefault="006014AF" w:rsidP="006014AF">
      <w:pPr>
        <w:shd w:val="clear" w:color="auto" w:fill="F8F8F8"/>
        <w:spacing w:before="240" w:after="150" w:line="240" w:lineRule="auto"/>
        <w:rPr>
          <w:rFonts w:ascii="Century Gothic" w:eastAsia="Times New Roman" w:hAnsi="Century Gothic" w:cs="Arial"/>
          <w:color w:val="333333"/>
          <w:sz w:val="24"/>
          <w:szCs w:val="24"/>
        </w:rPr>
      </w:pPr>
      <w:r w:rsidRPr="004F42C0">
        <w:rPr>
          <w:rFonts w:ascii="Century Gothic" w:eastAsia="Times New Roman" w:hAnsi="Century Gothic" w:cs="Arial"/>
          <w:color w:val="333333"/>
          <w:sz w:val="24"/>
          <w:szCs w:val="24"/>
        </w:rPr>
        <w:t>Provide your child with a cup and two buckets (one smaller, one larger). Place the smaller bucket a short distance from the larger bucket and fill the larger bucket with water. Have your child scoop water from the larger bucket and fill the smaller one. To make the game more challenging, put small holes in the cup or have your child dance as they move from bucket to bucket.</w:t>
      </w:r>
    </w:p>
    <w:p w:rsidR="006014AF" w:rsidRDefault="006014AF" w:rsidP="006014AF">
      <w:pPr>
        <w:shd w:val="clear" w:color="auto" w:fill="F8F8F8"/>
        <w:spacing w:before="240" w:after="150" w:line="240" w:lineRule="auto"/>
        <w:rPr>
          <w:rFonts w:ascii="Century Gothic" w:eastAsia="Times New Roman" w:hAnsi="Century Gothic" w:cs="Arial"/>
          <w:color w:val="333333"/>
        </w:rPr>
      </w:pPr>
      <w:r w:rsidRPr="004F42C0">
        <w:rPr>
          <w:rFonts w:ascii="Century Gothic" w:eastAsia="Times New Roman" w:hAnsi="Century Gothic" w:cs="Arial"/>
          <w:b/>
          <w:bCs/>
          <w:color w:val="333333"/>
        </w:rPr>
        <w:t>Skills developed:</w:t>
      </w:r>
      <w:r w:rsidRPr="004F42C0">
        <w:rPr>
          <w:rFonts w:ascii="Century Gothic" w:eastAsia="Times New Roman" w:hAnsi="Century Gothic" w:cs="Arial"/>
          <w:color w:val="333333"/>
        </w:rPr>
        <w:t> agility, balancing</w:t>
      </w:r>
    </w:p>
    <w:p w:rsidR="006014AF" w:rsidRDefault="006014AF" w:rsidP="006014AF">
      <w:pPr>
        <w:shd w:val="clear" w:color="auto" w:fill="F8F8F8"/>
        <w:spacing w:before="240" w:after="150" w:line="240" w:lineRule="auto"/>
        <w:rPr>
          <w:rFonts w:ascii="Century Gothic" w:eastAsia="Times New Roman" w:hAnsi="Century Gothic" w:cs="Arial"/>
          <w:color w:val="333333"/>
        </w:rPr>
      </w:pPr>
    </w:p>
    <w:p w:rsidR="006014AF" w:rsidRPr="004F42C0" w:rsidRDefault="006014AF" w:rsidP="006014AF">
      <w:pPr>
        <w:shd w:val="clear" w:color="auto" w:fill="F8F8F8"/>
        <w:spacing w:before="240" w:after="150" w:line="240" w:lineRule="auto"/>
        <w:rPr>
          <w:rFonts w:ascii="Century Gothic" w:eastAsia="Times New Roman" w:hAnsi="Century Gothic" w:cs="Arial"/>
          <w:color w:val="333333"/>
        </w:rPr>
      </w:pPr>
      <w:r>
        <w:rPr>
          <w:rFonts w:ascii="Century Gothic" w:eastAsia="Times New Roman" w:hAnsi="Century Gothic" w:cs="Arial"/>
          <w:color w:val="333333"/>
        </w:rPr>
        <w:t>This game can be played inside with using little Legos instead of water or any small objects that can be scooped up and transferred to another container.</w:t>
      </w:r>
      <w:bookmarkStart w:id="0" w:name="_GoBack"/>
      <w:bookmarkEnd w:id="0"/>
    </w:p>
    <w:sectPr w:rsidR="006014AF" w:rsidRPr="004F4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AF"/>
    <w:rsid w:val="006014AF"/>
    <w:rsid w:val="00BE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PreK3</dc:creator>
  <cp:lastModifiedBy>PreK3</cp:lastModifiedBy>
  <cp:revision>1</cp:revision>
  <dcterms:created xsi:type="dcterms:W3CDTF">2020-04-25T16:26:00Z</dcterms:created>
  <dcterms:modified xsi:type="dcterms:W3CDTF">2020-04-25T16:28:00Z</dcterms:modified>
</cp:coreProperties>
</file>